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D6" w:rsidRPr="00A12D05" w:rsidRDefault="007F26D6" w:rsidP="007F26D6">
      <w:pPr>
        <w:spacing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12D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[INSERIR CABEÇALHO DO ÓRGÃO]</w:t>
      </w:r>
    </w:p>
    <w:tbl>
      <w:tblPr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9"/>
        <w:gridCol w:w="402"/>
        <w:gridCol w:w="683"/>
        <w:gridCol w:w="1407"/>
        <w:gridCol w:w="220"/>
        <w:gridCol w:w="2471"/>
        <w:gridCol w:w="801"/>
        <w:gridCol w:w="3062"/>
      </w:tblGrid>
      <w:tr w:rsidR="007F26D6" w:rsidRPr="00A12D05" w:rsidTr="00D02B5F">
        <w:trPr>
          <w:trHeight w:val="1655"/>
        </w:trPr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26D6" w:rsidRPr="00A12D05" w:rsidRDefault="007F26D6" w:rsidP="00C70100">
            <w:pPr>
              <w:spacing w:before="240" w:after="24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26D6" w:rsidRPr="00A12D05" w:rsidRDefault="007F26D6" w:rsidP="00C70100">
            <w:pPr>
              <w:spacing w:before="240" w:after="24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26D6" w:rsidRPr="00A12D05" w:rsidRDefault="007F26D6" w:rsidP="00C7010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26D6" w:rsidRPr="00A12D05" w:rsidRDefault="007F26D6" w:rsidP="00C70100">
            <w:pPr>
              <w:spacing w:before="240" w:after="240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D02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SOLICITAÇÃO/</w:t>
            </w: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FORMALIZAÇÃO DA DEMANDA</w:t>
            </w:r>
          </w:p>
        </w:tc>
      </w:tr>
      <w:tr w:rsidR="007F26D6" w:rsidRPr="00A12D05" w:rsidTr="00C70100">
        <w:trPr>
          <w:trHeight w:val="720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Órgão:</w:t>
            </w:r>
          </w:p>
        </w:tc>
      </w:tr>
      <w:tr w:rsidR="007F26D6" w:rsidRPr="00A12D05" w:rsidTr="00C70100">
        <w:trPr>
          <w:trHeight w:val="720"/>
        </w:trPr>
        <w:tc>
          <w:tcPr>
            <w:tcW w:w="9375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Setor requisitante (Unidade/Setor/Departamento):</w:t>
            </w:r>
          </w:p>
        </w:tc>
      </w:tr>
      <w:tr w:rsidR="007F26D6" w:rsidRPr="00A12D05" w:rsidTr="00D02B5F">
        <w:trPr>
          <w:trHeight w:val="735"/>
        </w:trPr>
        <w:tc>
          <w:tcPr>
            <w:tcW w:w="5512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pela Demanda</w:t>
            </w: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7F26D6" w:rsidRPr="00A12D05" w:rsidTr="00D02B5F">
        <w:trPr>
          <w:trHeight w:val="735"/>
        </w:trPr>
        <w:tc>
          <w:tcPr>
            <w:tcW w:w="141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after="6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 (  )</w:t>
            </w:r>
          </w:p>
        </w:tc>
      </w:tr>
      <w:tr w:rsidR="007F26D6" w:rsidRPr="00A12D05" w:rsidTr="00C70100">
        <w:trPr>
          <w:trHeight w:val="1410"/>
        </w:trPr>
        <w:tc>
          <w:tcPr>
            <w:tcW w:w="937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Objeto: </w:t>
            </w:r>
          </w:p>
          <w:p w:rsidR="007F26D6" w:rsidRPr="006722B1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(Descrever o objeto da contratação)</w:t>
            </w:r>
            <w:r w:rsidR="00672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destinado exclusivamente às ações de combate</w:t>
            </w:r>
            <w:r w:rsidR="0009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0E0F" w:rsidRPr="005E0E0F" w:rsidTr="00C70100">
        <w:trPr>
          <w:trHeight w:val="1004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Justificativa da necessidade da contratação</w:t>
            </w:r>
          </w:p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A presente aquisição/contratação faz parte das medidas de proteção para o enfrentamento da emergência de saúde pública de importância internacional decorr</w:t>
            </w:r>
            <w:r w:rsidR="006722B1">
              <w:rPr>
                <w:rFonts w:ascii="Times New Roman" w:eastAsia="Times New Roman" w:hAnsi="Times New Roman" w:cs="Times New Roman"/>
                <w:sz w:val="24"/>
                <w:szCs w:val="24"/>
              </w:rPr>
              <w:t>ente do coronavírus (COVID-19).</w:t>
            </w:r>
          </w:p>
          <w:p w:rsidR="007F26D6" w:rsidRPr="00A12D05" w:rsidRDefault="006722B1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F26D6"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 aquisição visa a atender demanda urgente, imprevisível em decorrência da declaração da Organização Mundial da Saúde (OMS) da pandemia do COVID-19, doença respiratória aguda causada pelo novo coronavírus (Sars-Cov-2), em virtude da rápida difusão do vírus por vários países.</w:t>
            </w:r>
          </w:p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Acresce, ainda, que a presente contratação encontra-se amparada pelo disposto pela Lei Federal</w:t>
            </w:r>
            <w:r w:rsidRPr="00A12D0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13.979, de 6 de fevereiro de 2020, alterada pela Medida Provisória nº  926, de  20 de março de  2020, </w:t>
            </w:r>
            <w:r w:rsidRPr="00617D50">
              <w:rPr>
                <w:rFonts w:ascii="Times New Roman" w:eastAsia="Times New Roman" w:hAnsi="Times New Roman" w:cs="Times New Roman"/>
                <w:sz w:val="24"/>
                <w:szCs w:val="24"/>
              </w:rPr>
              <w:t>assim como no</w:t>
            </w:r>
            <w:r w:rsidR="00617D50" w:rsidRPr="00617D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1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Decreto</w:t>
            </w:r>
            <w:r w:rsidR="00617D50" w:rsidRPr="00617D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1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22B1" w:rsidRPr="00617D50">
              <w:rPr>
                <w:rFonts w:ascii="Times New Roman" w:eastAsia="Times New Roman" w:hAnsi="Times New Roman" w:cs="Times New Roman"/>
                <w:sz w:val="24"/>
                <w:szCs w:val="24"/>
              </w:rPr>
              <w:t>Estadua</w:t>
            </w:r>
            <w:r w:rsidR="00617D50" w:rsidRPr="00617D50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61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40.122, de 13 de março de 2020 e 40.134, de 20 de março de 2020</w:t>
            </w:r>
            <w:r w:rsidR="0067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, que declara</w:t>
            </w:r>
            <w:r w:rsidR="00617D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estado de</w:t>
            </w:r>
            <w:r w:rsidR="0061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emergência e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calamidade pública por causa da pandemia causada pelo novo coronavírus.</w:t>
            </w:r>
          </w:p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contratação ocorrerá por meio de dispensa de licitação, art. 4º, da Lei Federal nº 13.979/2020, em virtude da situação emergencial.</w:t>
            </w:r>
          </w:p>
          <w:p w:rsidR="007F26D6" w:rsidRPr="009667B8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relação aos quantitativos pretendidos na contratação, não obstante o disposto no inciso IV, art. 4º-B, da citada Lei Federal, no qual enfatiza que a dispensa está condicionada ao limite da parcela necessária ao atendimento da situação de emergência,  justifica-se o quantitativo registrado nos autos com base  em </w:t>
            </w:r>
            <w:r w:rsidR="006722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(informar os elementos que embasem os quatitativos requeridos).</w:t>
            </w:r>
          </w:p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Sendo assim, essa aquisição é de suma importância, </w:t>
            </w:r>
            <w:r w:rsidR="006722B1">
              <w:rPr>
                <w:rFonts w:ascii="Times New Roman" w:eastAsia="Times New Roman" w:hAnsi="Times New Roman" w:cs="Times New Roman"/>
                <w:sz w:val="24"/>
                <w:szCs w:val="24"/>
              </w:rPr>
              <w:t>pois alinhada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outros cuidados e políticas já adotados por esse órgão, são instrumentos de extrema valia e relevância no combate e prevenção ao contágio e proliferação do coronavírus (COVID19). </w:t>
            </w:r>
          </w:p>
          <w:p w:rsidR="007F26D6" w:rsidRPr="00A12D05" w:rsidRDefault="007F26D6" w:rsidP="00C70100">
            <w:pPr>
              <w:spacing w:before="240" w:after="6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6D6" w:rsidRPr="00A12D05" w:rsidTr="00C70100">
        <w:trPr>
          <w:trHeight w:val="4913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Descrições e quantidades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82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30"/>
              <w:gridCol w:w="2209"/>
              <w:gridCol w:w="1701"/>
              <w:gridCol w:w="1276"/>
              <w:gridCol w:w="2410"/>
            </w:tblGrid>
            <w:tr w:rsidR="007F26D6" w:rsidRPr="00A12D05" w:rsidTr="006722B1">
              <w:trPr>
                <w:trHeight w:val="720"/>
              </w:trPr>
              <w:tc>
                <w:tcPr>
                  <w:tcW w:w="1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22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2D05">
                    <w:rPr>
                      <w:b/>
                      <w:sz w:val="24"/>
                      <w:szCs w:val="24"/>
                    </w:rPr>
                    <w:t>DESCRIÇÃO/</w:t>
                  </w:r>
                </w:p>
                <w:p w:rsidR="007F26D6" w:rsidRPr="00A12D05" w:rsidRDefault="007F26D6" w:rsidP="00C701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b/>
                      <w:sz w:val="24"/>
                      <w:szCs w:val="24"/>
                    </w:rPr>
                    <w:t>ESPECIFICAÇÃO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b/>
                      <w:sz w:val="24"/>
                      <w:szCs w:val="24"/>
                    </w:rPr>
                    <w:t xml:space="preserve">CÓDIGO </w:t>
                  </w:r>
                  <w:r>
                    <w:rPr>
                      <w:b/>
                      <w:sz w:val="24"/>
                      <w:szCs w:val="24"/>
                    </w:rPr>
                    <w:t>MATERIAL</w:t>
                  </w:r>
                  <w:r w:rsidRPr="00A12D05">
                    <w:rPr>
                      <w:b/>
                      <w:sz w:val="24"/>
                      <w:szCs w:val="24"/>
                    </w:rPr>
                    <w:t xml:space="preserve"> (SE APLICÁVEL)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b/>
                      <w:sz w:val="24"/>
                      <w:szCs w:val="24"/>
                    </w:rPr>
                    <w:t>UNIDADE DE MEDIDA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widowControl w:val="0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2D05">
                    <w:rPr>
                      <w:b/>
                      <w:sz w:val="24"/>
                      <w:szCs w:val="24"/>
                    </w:rPr>
                    <w:t>QUANTIDADE</w:t>
                  </w:r>
                </w:p>
              </w:tc>
            </w:tr>
            <w:tr w:rsidR="007F26D6" w:rsidRPr="00A12D05" w:rsidTr="006722B1">
              <w:trPr>
                <w:trHeight w:val="720"/>
              </w:trPr>
              <w:tc>
                <w:tcPr>
                  <w:tcW w:w="1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6D6" w:rsidRPr="00A12D05" w:rsidTr="006722B1">
              <w:trPr>
                <w:trHeight w:val="720"/>
              </w:trPr>
              <w:tc>
                <w:tcPr>
                  <w:tcW w:w="1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6D6" w:rsidRPr="00A12D05" w:rsidTr="006722B1">
              <w:trPr>
                <w:trHeight w:val="720"/>
              </w:trPr>
              <w:tc>
                <w:tcPr>
                  <w:tcW w:w="1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D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26D6" w:rsidRPr="00A12D05" w:rsidRDefault="007F26D6" w:rsidP="00C70100">
                  <w:pPr>
                    <w:spacing w:before="240" w:after="60"/>
                    <w:ind w:left="2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D6" w:rsidRPr="00A12D05" w:rsidTr="00C70100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Observações gerais</w:t>
            </w:r>
          </w:p>
        </w:tc>
      </w:tr>
      <w:tr w:rsidR="007F26D6" w:rsidRPr="00A12D05" w:rsidTr="00C70100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4.1. Prazo de Entrega/ Execução:</w:t>
            </w:r>
          </w:p>
        </w:tc>
      </w:tr>
      <w:tr w:rsidR="007F26D6" w:rsidRPr="00A12D05" w:rsidTr="00C70100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4.2. Local e horário da Entrega/Execução:</w:t>
            </w:r>
          </w:p>
        </w:tc>
      </w:tr>
      <w:tr w:rsidR="007F26D6" w:rsidRPr="00A12D05" w:rsidTr="00C70100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4.3. Unidade e servidor responsável para esclarecimentos:</w:t>
            </w:r>
          </w:p>
        </w:tc>
      </w:tr>
      <w:tr w:rsidR="007F26D6" w:rsidRPr="00A12D05" w:rsidTr="00C70100">
        <w:trPr>
          <w:trHeight w:val="735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spacing w:before="24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 Prazo para pagamento:</w:t>
            </w:r>
          </w:p>
        </w:tc>
      </w:tr>
      <w:tr w:rsidR="007F26D6" w:rsidRPr="00A12D05" w:rsidTr="00C70100">
        <w:trPr>
          <w:trHeight w:val="2070"/>
        </w:trPr>
        <w:tc>
          <w:tcPr>
            <w:tcW w:w="93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812F66" w:rsidRDefault="007F26D6" w:rsidP="00C70100">
            <w:pPr>
              <w:spacing w:before="240" w:after="16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2F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Local/ data</w:t>
            </w:r>
          </w:p>
          <w:p w:rsidR="007F26D6" w:rsidRPr="00A12D05" w:rsidRDefault="007F26D6" w:rsidP="00C70100">
            <w:pPr>
              <w:spacing w:before="240" w:after="16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Responsável pela Formalização da Demanda</w:t>
            </w:r>
          </w:p>
          <w:p w:rsidR="007F26D6" w:rsidRPr="00A12D05" w:rsidRDefault="007F26D6" w:rsidP="00C70100">
            <w:pPr>
              <w:spacing w:before="240" w:after="16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(Nome, matrícula e assinatura)</w:t>
            </w:r>
          </w:p>
        </w:tc>
      </w:tr>
      <w:tr w:rsidR="007F26D6" w:rsidRPr="00A12D05" w:rsidTr="00C70100">
        <w:trPr>
          <w:trHeight w:val="1200"/>
        </w:trPr>
        <w:tc>
          <w:tcPr>
            <w:tcW w:w="937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7BC" w:rsidRDefault="007F26D6" w:rsidP="00FA07BC">
            <w:pPr>
              <w:spacing w:before="240" w:after="6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7BC">
              <w:rPr>
                <w:rFonts w:ascii="Times New Roman" w:eastAsia="Times New Roman" w:hAnsi="Times New Roman" w:cs="Times New Roman"/>
                <w:sz w:val="24"/>
                <w:szCs w:val="24"/>
              </w:rPr>
              <w:t>De acordo.</w:t>
            </w:r>
          </w:p>
          <w:p w:rsidR="007F26D6" w:rsidRDefault="007F26D6" w:rsidP="00FA07BC">
            <w:pPr>
              <w:spacing w:before="240" w:after="6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conformidade com a legislação </w:t>
            </w:r>
            <w:r w:rsidR="000C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 rege o tema, encaminhe-se ao setor </w:t>
            </w:r>
            <w:r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t>competente para análise de conveniência e oportunidade para a contratação e demais providências cabíveis.</w:t>
            </w:r>
          </w:p>
          <w:p w:rsidR="00FA07BC" w:rsidRDefault="00FA07BC" w:rsidP="00FA07BC">
            <w:pPr>
              <w:spacing w:before="240" w:after="16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A07BC" w:rsidRPr="00812F66" w:rsidRDefault="00FA07BC" w:rsidP="00FA07BC">
            <w:pPr>
              <w:spacing w:before="240" w:after="16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2F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Local/ data</w:t>
            </w:r>
          </w:p>
          <w:p w:rsidR="000C1D08" w:rsidRDefault="00B93864" w:rsidP="00FA07BC">
            <w:pPr>
              <w:spacing w:before="240" w:after="60" w:line="36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</w:t>
            </w:r>
            <w:r w:rsidR="000C1D08" w:rsidRPr="00812F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Autoridade da Área Requisitante.</w:t>
            </w:r>
            <w:r w:rsidR="000C1D08" w:rsidRPr="00A12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</w:t>
            </w:r>
            <w:bookmarkStart w:id="0" w:name="_GoBack"/>
            <w:bookmarkEnd w:id="0"/>
            <w:r w:rsidR="000C1D08" w:rsidRPr="005E0E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(Nome, matrícula e assinatura)</w:t>
            </w:r>
          </w:p>
          <w:p w:rsidR="000C1D08" w:rsidRDefault="000C1D08" w:rsidP="000C1D08">
            <w:pPr>
              <w:spacing w:before="240" w:after="6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08" w:rsidRPr="00A12D05" w:rsidRDefault="000C1D08" w:rsidP="000C1D08">
            <w:pPr>
              <w:spacing w:before="240" w:after="6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6D6" w:rsidRPr="00A12D05" w:rsidTr="00D02B5F">
        <w:trPr>
          <w:trHeight w:val="2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D6" w:rsidRPr="00A12D05" w:rsidRDefault="007F26D6" w:rsidP="00C70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26D6" w:rsidRPr="00A12D05" w:rsidRDefault="007F26D6" w:rsidP="007F26D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12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6D6" w:rsidRPr="00A12D05" w:rsidRDefault="007F26D6" w:rsidP="007F26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DD" w:rsidRDefault="00D559DD"/>
    <w:sectPr w:rsidR="00D559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D6"/>
    <w:rsid w:val="0009720E"/>
    <w:rsid w:val="000C1D08"/>
    <w:rsid w:val="005E0E0F"/>
    <w:rsid w:val="006049FF"/>
    <w:rsid w:val="00617D50"/>
    <w:rsid w:val="006722B1"/>
    <w:rsid w:val="007F26D6"/>
    <w:rsid w:val="009667B8"/>
    <w:rsid w:val="00B93864"/>
    <w:rsid w:val="00D02B5F"/>
    <w:rsid w:val="00D559DD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063C"/>
  <w15:chartTrackingRefBased/>
  <w15:docId w15:val="{4F815F8E-B7E2-4153-9745-5710BDF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D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Varela</dc:creator>
  <cp:keywords/>
  <dc:description/>
  <cp:lastModifiedBy>Lara Varela</cp:lastModifiedBy>
  <cp:revision>7</cp:revision>
  <dcterms:created xsi:type="dcterms:W3CDTF">2020-03-24T22:06:00Z</dcterms:created>
  <dcterms:modified xsi:type="dcterms:W3CDTF">2020-04-03T16:41:00Z</dcterms:modified>
</cp:coreProperties>
</file>